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63C39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5A052201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 w14:paraId="2D370F81"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年   月 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824"/>
        <w:gridCol w:w="330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8C205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 w14:paraId="064A4A2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2FA24912">
            <w:pPr>
              <w:autoSpaceDE w:val="0"/>
              <w:autoSpaceDN w:val="0"/>
              <w:jc w:val="both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仲晓娟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35C6210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 w14:paraId="4E9C371B">
            <w:pPr>
              <w:tabs>
                <w:tab w:val="left" w:pos="469"/>
              </w:tabs>
              <w:autoSpaceDE w:val="0"/>
              <w:autoSpaceDN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ab/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198405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1422B1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14CEC1AB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20070901</w:t>
            </w:r>
          </w:p>
        </w:tc>
        <w:tc>
          <w:tcPr>
            <w:tcW w:w="824" w:type="dxa"/>
            <w:noWrap w:val="0"/>
            <w:vAlign w:val="center"/>
          </w:tcPr>
          <w:p w14:paraId="209042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372" w:type="dxa"/>
            <w:gridSpan w:val="5"/>
            <w:noWrap w:val="0"/>
            <w:vAlign w:val="center"/>
          </w:tcPr>
          <w:p w14:paraId="56A6009D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17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7855E87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47A5C875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01693AF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74483397">
            <w:pPr>
              <w:tabs>
                <w:tab w:val="left" w:pos="763"/>
              </w:tabs>
              <w:autoSpaceDE w:val="0"/>
              <w:autoSpaceDN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ab/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高中美术</w:t>
            </w:r>
          </w:p>
        </w:tc>
      </w:tr>
      <w:tr w14:paraId="64AE4E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3D8BC15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6E436648">
            <w:pPr>
              <w:tabs>
                <w:tab w:val="left" w:pos="341"/>
              </w:tabs>
              <w:autoSpaceDE w:val="0"/>
              <w:autoSpaceDN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ab/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中小学一级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 w14:paraId="051BDA4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 w14:paraId="275B2AEF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201712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45613D7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4E00A826">
            <w:pPr>
              <w:tabs>
                <w:tab w:val="left" w:pos="814"/>
              </w:tabs>
              <w:autoSpaceDE w:val="0"/>
              <w:autoSpaceDN w:val="0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ab/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201712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466818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35F91D8D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高中美术</w:t>
            </w:r>
          </w:p>
        </w:tc>
      </w:tr>
      <w:tr w14:paraId="72CF3B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70918D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738ACC5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31B15E56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无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047EDEA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0358B1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7278EC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31378FF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1DF3400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47CE6D1B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2015年6月研究生毕业于南京师范大学美术学院，西画研究生，艺术硕士学位</w:t>
            </w:r>
            <w:bookmarkStart w:id="0" w:name="_GoBack"/>
            <w:bookmarkEnd w:id="0"/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5C2EFE1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 w14:paraId="2720B56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4609E28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78C29C3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7A38FD6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 w14:paraId="7565BE9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34706B56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 w14:paraId="29E287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BC84A3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4A226B3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6CF611EE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淮阴师范学院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2AC3BD0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13BFB12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  <w:p w14:paraId="15D48267"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200706</w:t>
            </w:r>
          </w:p>
        </w:tc>
        <w:tc>
          <w:tcPr>
            <w:tcW w:w="716" w:type="dxa"/>
            <w:noWrap w:val="0"/>
            <w:vAlign w:val="center"/>
          </w:tcPr>
          <w:p w14:paraId="5B5012E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0C5DD684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美术学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12E381B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4946FC8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00E97A6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6901B4A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7ECAE37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6061C25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2174E6F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 w14:paraId="569265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6793817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39A1E61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77E0109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7BF68B8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299DED0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 w14:paraId="14FD57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78DA934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1689355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764C174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 w14:paraId="136E113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122" w:type="dxa"/>
            <w:gridSpan w:val="7"/>
            <w:noWrap w:val="0"/>
            <w:vAlign w:val="center"/>
          </w:tcPr>
          <w:p w14:paraId="52074B0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680" w:type="dxa"/>
            <w:gridSpan w:val="2"/>
            <w:vMerge w:val="restart"/>
            <w:noWrap w:val="0"/>
            <w:vAlign w:val="center"/>
          </w:tcPr>
          <w:p w14:paraId="33BD567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1790F1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D1CBDC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45F65CB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7C004D1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 w14:paraId="123784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791DD2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4E383AD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2C4EB3B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 w14:paraId="57CC40C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 w14:paraId="7DA729D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218E3ED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544D517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6D61196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年</w:t>
            </w:r>
          </w:p>
        </w:tc>
      </w:tr>
      <w:tr w14:paraId="47F154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293C9D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5B355F2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3A079D0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7177AB4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136200F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122" w:type="dxa"/>
            <w:gridSpan w:val="7"/>
            <w:vMerge w:val="restart"/>
            <w:noWrap w:val="0"/>
            <w:vAlign w:val="center"/>
          </w:tcPr>
          <w:p w14:paraId="18600747"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2020年8月获得宿迁市中学美术教师优质课一等奖，2020年8月获得宿迁市市直片中学美术优质课一等奖，</w:t>
            </w:r>
          </w:p>
          <w:p w14:paraId="74E1EC38"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2021年9月在江苏省普通高中科研基地学校年度专题学术研讨活动中，执教了《现实与理想--西方古典绘画》主题实践课。</w:t>
            </w:r>
          </w:p>
          <w:p w14:paraId="025656D3"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2021、2022、2024年参加全市普通高中艺术学科学业水平考试命题，</w:t>
            </w:r>
          </w:p>
          <w:p w14:paraId="30C97331">
            <w:pPr>
              <w:tabs>
                <w:tab w:val="center" w:pos="2464"/>
                <w:tab w:val="right" w:pos="4809"/>
              </w:tabs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ab/>
              <w:t>2018年油画作品《静观钻石坊》入选第二届江苏省美术奖，</w:t>
            </w:r>
          </w:p>
          <w:p w14:paraId="54B2C70C">
            <w:pPr>
              <w:tabs>
                <w:tab w:val="center" w:pos="2464"/>
                <w:tab w:val="right" w:pos="4809"/>
              </w:tabs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2018年作品《东方织造》获宿迁市第九届美术作品展优秀提名奖，</w:t>
            </w:r>
          </w:p>
          <w:p w14:paraId="27655A70">
            <w:pPr>
              <w:tabs>
                <w:tab w:val="center" w:pos="2464"/>
                <w:tab w:val="right" w:pos="4809"/>
              </w:tabs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2020年油画作品《满园春色》入选宿迁美术奖，</w:t>
            </w:r>
          </w:p>
          <w:p w14:paraId="2258D04B">
            <w:pPr>
              <w:tabs>
                <w:tab w:val="center" w:pos="2464"/>
                <w:tab w:val="right" w:pos="4809"/>
              </w:tabs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2020年《时光印》获宿迁市第十届美术作品展优秀提名奖等，</w:t>
            </w:r>
          </w:p>
          <w:p w14:paraId="55C3D469">
            <w:pPr>
              <w:tabs>
                <w:tab w:val="left" w:pos="3487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</w:p>
        </w:tc>
        <w:tc>
          <w:tcPr>
            <w:tcW w:w="680" w:type="dxa"/>
            <w:gridSpan w:val="2"/>
            <w:vMerge w:val="continue"/>
            <w:noWrap w:val="0"/>
            <w:vAlign w:val="center"/>
          </w:tcPr>
          <w:p w14:paraId="4282014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73F133E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08D895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 w14:paraId="340632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576B81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C460033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2018年度</w:t>
            </w:r>
          </w:p>
          <w:p w14:paraId="013B693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2019年度</w:t>
            </w:r>
          </w:p>
          <w:p w14:paraId="0186EAE4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2020年度</w:t>
            </w:r>
          </w:p>
          <w:p w14:paraId="3B2C850F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2021年度</w:t>
            </w:r>
          </w:p>
          <w:p w14:paraId="323CB8F8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2022年度</w:t>
            </w:r>
          </w:p>
          <w:p w14:paraId="1089BD30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52B2FFCE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</w:t>
            </w:r>
          </w:p>
          <w:p w14:paraId="58A2E894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</w:t>
            </w:r>
          </w:p>
          <w:p w14:paraId="71796253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</w:t>
            </w:r>
          </w:p>
          <w:p w14:paraId="0D58FD24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</w:t>
            </w:r>
          </w:p>
          <w:p w14:paraId="47D73B81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</w:t>
            </w:r>
          </w:p>
          <w:p w14:paraId="2C30C647">
            <w:pPr>
              <w:autoSpaceDE w:val="0"/>
              <w:autoSpaceDN w:val="0"/>
              <w:jc w:val="both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2DDB9083">
            <w:pPr>
              <w:autoSpaceDE w:val="0"/>
              <w:autoSpaceDN w:val="0"/>
              <w:ind w:firstLine="420" w:firstLineChars="20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美术</w:t>
            </w:r>
          </w:p>
          <w:p w14:paraId="31FF64F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美术</w:t>
            </w:r>
          </w:p>
          <w:p w14:paraId="6EDC722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美术</w:t>
            </w:r>
          </w:p>
          <w:p w14:paraId="64B475A2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美术</w:t>
            </w:r>
          </w:p>
          <w:p w14:paraId="203FE5F0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美术</w:t>
            </w:r>
          </w:p>
          <w:p w14:paraId="6F4512F2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43CF7C47">
            <w:pPr>
              <w:tabs>
                <w:tab w:val="left" w:pos="321"/>
                <w:tab w:val="center" w:pos="507"/>
              </w:tabs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 w14:paraId="2E30B39D">
            <w:pPr>
              <w:tabs>
                <w:tab w:val="left" w:pos="321"/>
                <w:tab w:val="center" w:pos="507"/>
              </w:tabs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 w14:paraId="4A906756">
            <w:pPr>
              <w:tabs>
                <w:tab w:val="left" w:pos="321"/>
                <w:tab w:val="center" w:pos="507"/>
              </w:tabs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 w14:paraId="62345627">
            <w:pPr>
              <w:tabs>
                <w:tab w:val="left" w:pos="321"/>
                <w:tab w:val="center" w:pos="507"/>
              </w:tabs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 w14:paraId="52D1E20E">
            <w:pPr>
              <w:tabs>
                <w:tab w:val="left" w:pos="321"/>
                <w:tab w:val="center" w:pos="507"/>
              </w:tabs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 w14:paraId="6E9E5554">
            <w:pPr>
              <w:tabs>
                <w:tab w:val="left" w:pos="321"/>
                <w:tab w:val="center" w:pos="507"/>
              </w:tabs>
              <w:autoSpaceDE w:val="0"/>
              <w:autoSpaceDN w:val="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</w:tc>
        <w:tc>
          <w:tcPr>
            <w:tcW w:w="5122" w:type="dxa"/>
            <w:gridSpan w:val="7"/>
            <w:vMerge w:val="continue"/>
            <w:noWrap w:val="0"/>
            <w:vAlign w:val="center"/>
          </w:tcPr>
          <w:p w14:paraId="52798ED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680" w:type="dxa"/>
            <w:gridSpan w:val="2"/>
            <w:vMerge w:val="continue"/>
            <w:noWrap w:val="0"/>
            <w:vAlign w:val="center"/>
          </w:tcPr>
          <w:p w14:paraId="4926565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28F69B5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7E12D10E">
            <w:pPr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2016年至2023年美术学科教研组长，备课组长，</w:t>
            </w:r>
          </w:p>
          <w:p w14:paraId="76F09B0A">
            <w:pPr>
              <w:autoSpaceDE w:val="0"/>
              <w:autoSpaceDN w:val="0"/>
              <w:jc w:val="left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2023年12月开始兼职宿迁市高中美术学科教研员，</w:t>
            </w:r>
          </w:p>
          <w:p w14:paraId="35FD8E88"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2021、2022、2023年度获校级优秀社团指导老师，</w:t>
            </w:r>
          </w:p>
          <w:p w14:paraId="3AE6AD88"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2023年12月在“七彩语文杯”江苏省第十七届中小学生硬笔、软笔书法比赛中获优秀指导教师奖</w:t>
            </w:r>
          </w:p>
          <w:p w14:paraId="157807D3"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2022年指导的学生书法作品《古诗》获宿迁市艺术展演书法类一等奖等</w:t>
            </w:r>
          </w:p>
          <w:p w14:paraId="280B151C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，</w:t>
            </w:r>
          </w:p>
        </w:tc>
      </w:tr>
      <w:tr w14:paraId="6D8A51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5D24EF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3E0B72D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2A1C6AB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03252D1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6CC4FB0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 w14:paraId="29A49DC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 w14:paraId="5FE5EC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1657A9E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0A74C4C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 w14:paraId="1761F08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70427E1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0ED2C78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5F1C504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 w14:paraId="038041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29EF3F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79D39DB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542F019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4CA976F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19CE00F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1A14477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4515ADA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435630B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0EA6CB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 w14:paraId="6D2A89A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2E44C9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 w14:paraId="03F0774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5336D5F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4B4638D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29B2BF5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216E41F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 w14:paraId="11971A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915266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5F67AA1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参与宿迁市教育科学“十四五”规划立项课题《新教材背景下高中美术教学优化与实效提升的课例研究》编号：SQ2021GHLX041</w:t>
            </w:r>
          </w:p>
          <w:p w14:paraId="439E193C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参与宿迁市美育学科研究微型课题“基于核心素养培养的高中美术大单元教学研究”</w:t>
            </w:r>
          </w:p>
          <w:p w14:paraId="008A12AF">
            <w:pPr>
              <w:autoSpaceDE w:val="0"/>
              <w:autoSpaceDN w:val="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编号SQMYWK2022077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22C75AF7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高中美术新课程大单元教学设计初探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49D4D6A9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高中美术教学中培养学生美术素养的优化策略分析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22B3B05D">
            <w:pPr>
              <w:autoSpaceDE w:val="0"/>
              <w:autoSpaceDN w:val="0"/>
              <w:rPr>
                <w:rFonts w:hint="default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基于核心素养培养的高中美术课堂教学实践研究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05EF871A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读写算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65828BD5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 w14:paraId="58636C1D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 w14:paraId="7AC7B51C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 w14:paraId="3B2D7336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高考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6AF487AC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 w14:paraId="077A49B0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 w14:paraId="42912669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 w14:paraId="503920DC"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高考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2F214FC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2021年25期，总第1208期</w:t>
            </w:r>
          </w:p>
          <w:p w14:paraId="49CAE1B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3D5251CD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2023年6月下旬刊总第476期</w:t>
            </w:r>
          </w:p>
          <w:p w14:paraId="693698D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66CC1BCA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2023年8月上旬刊总第480期</w:t>
            </w:r>
          </w:p>
          <w:p w14:paraId="77609A93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15EB7E05">
            <w:pPr>
              <w:tabs>
                <w:tab w:val="left" w:pos="238"/>
              </w:tabs>
              <w:autoSpaceDE w:val="0"/>
              <w:autoSpaceDN w:val="0"/>
              <w:jc w:val="left"/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ab/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高中美术新课程大单元教学设计初探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6D19AF69">
            <w:pPr>
              <w:tabs>
                <w:tab w:val="left" w:pos="434"/>
              </w:tabs>
              <w:autoSpaceDE w:val="0"/>
              <w:autoSpaceDN w:val="0"/>
              <w:jc w:val="left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ab/>
            </w:r>
            <w:r>
              <w:rPr>
                <w:rFonts w:hint="eastAsia" w:cs="Times New Roman"/>
                <w:kern w:val="0"/>
                <w:lang w:val="en-US" w:eastAsia="zh-CN"/>
              </w:rPr>
              <w:t>宿迁市教育学会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04C689E8">
            <w:pPr>
              <w:tabs>
                <w:tab w:val="left" w:pos="538"/>
              </w:tabs>
              <w:autoSpaceDE w:val="0"/>
              <w:autoSpaceDN w:val="0"/>
              <w:jc w:val="left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ab/>
            </w:r>
            <w:r>
              <w:rPr>
                <w:rFonts w:hint="eastAsia" w:cs="Times New Roman"/>
                <w:kern w:val="0"/>
                <w:lang w:val="en-US" w:eastAsia="zh-CN"/>
              </w:rPr>
              <w:t>二等级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CAC15F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3AF7E7D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1EB891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465B489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</w:t>
            </w:r>
          </w:p>
          <w:p w14:paraId="570004B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2062187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6CE19DA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7BD99B9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4D3AE6A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</w:t>
            </w:r>
          </w:p>
          <w:p w14:paraId="0E02DA1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5AD2A7B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5291D3C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1143FD58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2021--2024</w:t>
            </w:r>
          </w:p>
        </w:tc>
        <w:tc>
          <w:tcPr>
            <w:tcW w:w="1212" w:type="dxa"/>
            <w:noWrap w:val="0"/>
            <w:vAlign w:val="center"/>
          </w:tcPr>
          <w:p w14:paraId="4777530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宿迁市教育局</w:t>
            </w:r>
          </w:p>
          <w:p w14:paraId="70031E9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4046118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6FC146B2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江苏省教育学会</w:t>
            </w:r>
          </w:p>
          <w:p w14:paraId="7C45C7B1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</w:p>
          <w:p w14:paraId="4CB1A72A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</w:p>
          <w:p w14:paraId="5B140564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校团委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4FCAEEE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教坛新秀</w:t>
            </w:r>
          </w:p>
          <w:p w14:paraId="7922310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  <w:p w14:paraId="6DF81AD3">
            <w:pPr>
              <w:bidi w:val="0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  <w:p w14:paraId="70E5B0C0">
            <w:pPr>
              <w:bidi w:val="0"/>
              <w:rPr>
                <w:rFonts w:hint="default"/>
                <w:lang w:val="en-US" w:eastAsia="zh-CN"/>
              </w:rPr>
            </w:pPr>
          </w:p>
          <w:p w14:paraId="1AA3FDAF">
            <w:pPr>
              <w:bidi w:val="0"/>
              <w:ind w:firstLine="372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优秀指导教师</w:t>
            </w:r>
          </w:p>
          <w:p w14:paraId="2F1933C4">
            <w:pPr>
              <w:bidi w:val="0"/>
              <w:ind w:firstLine="372" w:firstLineChars="0"/>
              <w:jc w:val="left"/>
              <w:rPr>
                <w:rFonts w:hint="eastAsia"/>
                <w:lang w:val="en-US" w:eastAsia="zh-CN"/>
              </w:rPr>
            </w:pPr>
          </w:p>
          <w:p w14:paraId="141F84DD">
            <w:pPr>
              <w:bidi w:val="0"/>
              <w:ind w:firstLine="372" w:firstLineChars="0"/>
              <w:jc w:val="left"/>
              <w:rPr>
                <w:rFonts w:hint="eastAsia"/>
                <w:lang w:val="en-US" w:eastAsia="zh-CN"/>
              </w:rPr>
            </w:pPr>
          </w:p>
          <w:p w14:paraId="568D9D41">
            <w:pPr>
              <w:bidi w:val="0"/>
              <w:ind w:firstLine="372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优秀社团指导教师</w:t>
            </w:r>
          </w:p>
        </w:tc>
      </w:tr>
      <w:tr w14:paraId="26E478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62889E2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3CADC59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 w14:paraId="1FA0845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5020283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1BD7CB4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 w14:paraId="5B40544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39BB21F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 w14:paraId="2F090D96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2A1CB66D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38CC2B7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FC0A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2DA1744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2DA1744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318E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11BAAE7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00B45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MzhjMDZiOTIyMzFjZDk3YzY4MTY2NDBiOGJjMDQifQ=="/>
  </w:docVars>
  <w:rsids>
    <w:rsidRoot w:val="3A02218E"/>
    <w:rsid w:val="0136557F"/>
    <w:rsid w:val="048605CC"/>
    <w:rsid w:val="05025778"/>
    <w:rsid w:val="06497B03"/>
    <w:rsid w:val="07AF3996"/>
    <w:rsid w:val="07B40FAC"/>
    <w:rsid w:val="08634780"/>
    <w:rsid w:val="086A1FB2"/>
    <w:rsid w:val="0A8C7FBE"/>
    <w:rsid w:val="0C8A2C23"/>
    <w:rsid w:val="0CB03470"/>
    <w:rsid w:val="0E440BB0"/>
    <w:rsid w:val="103D3D21"/>
    <w:rsid w:val="10797237"/>
    <w:rsid w:val="129C0FBA"/>
    <w:rsid w:val="130D010A"/>
    <w:rsid w:val="13B567D8"/>
    <w:rsid w:val="13DC1FB6"/>
    <w:rsid w:val="143A0A8B"/>
    <w:rsid w:val="147F0B94"/>
    <w:rsid w:val="1497412F"/>
    <w:rsid w:val="14A53888"/>
    <w:rsid w:val="15D60C87"/>
    <w:rsid w:val="170F61FF"/>
    <w:rsid w:val="184C3483"/>
    <w:rsid w:val="184C5231"/>
    <w:rsid w:val="18581E27"/>
    <w:rsid w:val="19AC22AE"/>
    <w:rsid w:val="1B520D29"/>
    <w:rsid w:val="1B9E3D36"/>
    <w:rsid w:val="1D187F68"/>
    <w:rsid w:val="1DB26C50"/>
    <w:rsid w:val="1EBA1146"/>
    <w:rsid w:val="1F723614"/>
    <w:rsid w:val="20517888"/>
    <w:rsid w:val="270C275B"/>
    <w:rsid w:val="289A5B44"/>
    <w:rsid w:val="28F96D0F"/>
    <w:rsid w:val="2D450775"/>
    <w:rsid w:val="2D8A262B"/>
    <w:rsid w:val="2DDB4C35"/>
    <w:rsid w:val="2F8A6913"/>
    <w:rsid w:val="305807BF"/>
    <w:rsid w:val="31615451"/>
    <w:rsid w:val="32AA2E28"/>
    <w:rsid w:val="333077D1"/>
    <w:rsid w:val="337616F8"/>
    <w:rsid w:val="346A5347"/>
    <w:rsid w:val="36252EF1"/>
    <w:rsid w:val="38847C8E"/>
    <w:rsid w:val="38937BB8"/>
    <w:rsid w:val="3A02218E"/>
    <w:rsid w:val="3A766411"/>
    <w:rsid w:val="3CF70F5A"/>
    <w:rsid w:val="3D606F05"/>
    <w:rsid w:val="3F656A54"/>
    <w:rsid w:val="3FC574F3"/>
    <w:rsid w:val="41517290"/>
    <w:rsid w:val="41EF2605"/>
    <w:rsid w:val="42537038"/>
    <w:rsid w:val="431247FD"/>
    <w:rsid w:val="433C7ACC"/>
    <w:rsid w:val="44BD04A8"/>
    <w:rsid w:val="45E2495B"/>
    <w:rsid w:val="470E79D1"/>
    <w:rsid w:val="474433F3"/>
    <w:rsid w:val="48F826E7"/>
    <w:rsid w:val="49F41101"/>
    <w:rsid w:val="4A783AE0"/>
    <w:rsid w:val="4AC07235"/>
    <w:rsid w:val="4B425E9C"/>
    <w:rsid w:val="4BFC429C"/>
    <w:rsid w:val="4D5F2D35"/>
    <w:rsid w:val="4D7F5185"/>
    <w:rsid w:val="4E031912"/>
    <w:rsid w:val="4E2F0959"/>
    <w:rsid w:val="4E5403C0"/>
    <w:rsid w:val="4F161B19"/>
    <w:rsid w:val="50AD2009"/>
    <w:rsid w:val="51033CA0"/>
    <w:rsid w:val="51AC0513"/>
    <w:rsid w:val="55010BEE"/>
    <w:rsid w:val="56102E1E"/>
    <w:rsid w:val="567710EF"/>
    <w:rsid w:val="587A0A23"/>
    <w:rsid w:val="58816255"/>
    <w:rsid w:val="591C5F7E"/>
    <w:rsid w:val="5E2E2006"/>
    <w:rsid w:val="5E6C52B2"/>
    <w:rsid w:val="5F3F0DBC"/>
    <w:rsid w:val="62D805C8"/>
    <w:rsid w:val="64AC465A"/>
    <w:rsid w:val="669C24AC"/>
    <w:rsid w:val="6ACA583A"/>
    <w:rsid w:val="6B9145AA"/>
    <w:rsid w:val="6C313697"/>
    <w:rsid w:val="6CF3094C"/>
    <w:rsid w:val="6DC742B3"/>
    <w:rsid w:val="6E0E1EE1"/>
    <w:rsid w:val="714B0D57"/>
    <w:rsid w:val="71A010A2"/>
    <w:rsid w:val="7238577F"/>
    <w:rsid w:val="74F811F5"/>
    <w:rsid w:val="752E10BB"/>
    <w:rsid w:val="75BE5F9B"/>
    <w:rsid w:val="76E1368A"/>
    <w:rsid w:val="7866354D"/>
    <w:rsid w:val="786F17CF"/>
    <w:rsid w:val="7DF32EA2"/>
    <w:rsid w:val="7F286B7B"/>
    <w:rsid w:val="7FA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1025</Words>
  <Characters>1161</Characters>
  <Lines>0</Lines>
  <Paragraphs>0</Paragraphs>
  <TotalTime>19</TotalTime>
  <ScaleCrop>false</ScaleCrop>
  <LinksUpToDate>false</LinksUpToDate>
  <CharactersWithSpaces>1415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Lenovo</cp:lastModifiedBy>
  <dcterms:modified xsi:type="dcterms:W3CDTF">2024-08-16T02:49:20Z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B64D879B6B6047D895F83A92CF6BE275_13</vt:lpwstr>
  </property>
</Properties>
</file>